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3C" w:rsidRPr="00E71B3C" w:rsidRDefault="00E71B3C" w:rsidP="00E71B3C">
      <w:pPr>
        <w:pBdr>
          <w:top w:val="double" w:sz="6" w:space="8" w:color="6C6C6C"/>
          <w:bottom w:val="single" w:sz="6" w:space="8" w:color="6C6C6C"/>
        </w:pBdr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71B3C">
        <w:rPr>
          <w:rFonts w:eastAsia="Times New Roman" w:cs="Times New Roman"/>
          <w:b/>
          <w:bCs/>
          <w:sz w:val="28"/>
          <w:szCs w:val="28"/>
          <w:lang w:eastAsia="ru-RU"/>
        </w:rPr>
        <w:t>Создана государственная информационная система жилищно-коммунального хозяйства</w:t>
      </w:r>
    </w:p>
    <w:p w:rsidR="00E71B3C" w:rsidRDefault="00E71B3C" w:rsidP="00E71B3C">
      <w:pPr>
        <w:spacing w:after="0" w:line="240" w:lineRule="auto"/>
        <w:ind w:firstLine="567"/>
        <w:jc w:val="both"/>
        <w:rPr>
          <w:rFonts w:eastAsia="Times New Roman" w:cs="Times New Roman"/>
          <w:color w:val="7D7D7D"/>
          <w:sz w:val="28"/>
          <w:szCs w:val="28"/>
          <w:lang w:eastAsia="ru-RU"/>
        </w:rPr>
      </w:pPr>
    </w:p>
    <w:p w:rsidR="00E71B3C" w:rsidRPr="00E71B3C" w:rsidRDefault="00E71B3C" w:rsidP="00E71B3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B3C">
        <w:rPr>
          <w:rFonts w:eastAsia="Times New Roman" w:cs="Times New Roman"/>
          <w:sz w:val="28"/>
          <w:szCs w:val="28"/>
          <w:lang w:eastAsia="ru-RU"/>
        </w:rPr>
        <w:t>Вступил в силу Федеральный закон от 21.07.2014 № 209-ФЗ «О государственной информационной системе жилищно-коммунального хозяйства».</w:t>
      </w:r>
    </w:p>
    <w:p w:rsidR="00E71B3C" w:rsidRPr="00E71B3C" w:rsidRDefault="00E71B3C" w:rsidP="00E71B3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E71B3C">
        <w:rPr>
          <w:rFonts w:eastAsia="Times New Roman" w:cs="Times New Roman"/>
          <w:sz w:val="28"/>
          <w:szCs w:val="28"/>
          <w:lang w:eastAsia="ru-RU"/>
        </w:rPr>
        <w:t>Законом установлено, что государственная информационная система жилищно-коммунального хозяйства включает в себя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</w:t>
      </w:r>
      <w:proofErr w:type="gramEnd"/>
      <w:r w:rsidRPr="00E71B3C">
        <w:rPr>
          <w:rFonts w:eastAsia="Times New Roman" w:cs="Times New Roman"/>
          <w:sz w:val="28"/>
          <w:szCs w:val="28"/>
          <w:lang w:eastAsia="ru-RU"/>
        </w:rPr>
        <w:t xml:space="preserve">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E71B3C" w:rsidRPr="00E71B3C" w:rsidRDefault="00E71B3C" w:rsidP="00E71B3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B3C">
        <w:rPr>
          <w:rFonts w:eastAsia="Times New Roman" w:cs="Times New Roman"/>
          <w:sz w:val="28"/>
          <w:szCs w:val="28"/>
          <w:lang w:eastAsia="ru-RU"/>
        </w:rPr>
        <w:t>В системе размещается информации о лицах, осуществляющих поставки ресурсов, необходимых для предоставления коммунальных услуг, в многоквартирные дома, жилые дома, о лицах, осуществляющих деятельность по оказанию услуг по управлению многоквартирными домами, об уполномоченных органах или организациях, осуществляющих государственный учет жилищного фонда, об объектах государственного учета жилищного фонда, включая их технические характеристики и состояние и т.д.</w:t>
      </w:r>
    </w:p>
    <w:p w:rsidR="00E71B3C" w:rsidRPr="00E71B3C" w:rsidRDefault="00E71B3C" w:rsidP="00E71B3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B3C">
        <w:rPr>
          <w:rFonts w:eastAsia="Times New Roman" w:cs="Times New Roman"/>
          <w:sz w:val="28"/>
          <w:szCs w:val="28"/>
          <w:lang w:eastAsia="ru-RU"/>
        </w:rPr>
        <w:t>Юридическим лицом, выполняющим работы по созданию, эксплуатации и модернизации системы, является организация федеральной почтовой связи общего пользования.</w:t>
      </w:r>
    </w:p>
    <w:p w:rsidR="00E71B3C" w:rsidRPr="00E71B3C" w:rsidRDefault="00E71B3C" w:rsidP="00E71B3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B3C">
        <w:rPr>
          <w:rFonts w:eastAsia="Times New Roman" w:cs="Times New Roman"/>
          <w:sz w:val="28"/>
          <w:szCs w:val="28"/>
          <w:lang w:eastAsia="ru-RU"/>
        </w:rPr>
        <w:t>Поставщиками информации являются органы государственной власти, органы местного самоуправления, юридические лица, индивидуальные предприниматели, иные лица, которые обязаны размещать информацию в системе.</w:t>
      </w:r>
    </w:p>
    <w:p w:rsidR="00E71B3C" w:rsidRPr="00E71B3C" w:rsidRDefault="00E71B3C" w:rsidP="00E71B3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1B3C">
        <w:rPr>
          <w:rFonts w:eastAsia="Times New Roman" w:cs="Times New Roman"/>
          <w:sz w:val="28"/>
          <w:szCs w:val="28"/>
          <w:lang w:eastAsia="ru-RU"/>
        </w:rPr>
        <w:t>Кроме того, введена административная ответственность за нарушение порядка размещения информации в государственной информационной системе жилищно-коммунального хозяйства (статья 13.19.1 КоАП РФ).</w:t>
      </w:r>
    </w:p>
    <w:p w:rsidR="00632006" w:rsidRPr="00E71B3C" w:rsidRDefault="00632006" w:rsidP="00E71B3C">
      <w:pPr>
        <w:spacing w:after="0" w:line="240" w:lineRule="auto"/>
        <w:rPr>
          <w:sz w:val="28"/>
          <w:szCs w:val="28"/>
        </w:rPr>
      </w:pPr>
    </w:p>
    <w:p w:rsidR="00E71B3C" w:rsidRPr="00E71B3C" w:rsidRDefault="00E71B3C" w:rsidP="00E71B3C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E71B3C">
        <w:rPr>
          <w:sz w:val="28"/>
          <w:szCs w:val="28"/>
        </w:rPr>
        <w:t xml:space="preserve">омощник прокурора </w:t>
      </w:r>
    </w:p>
    <w:p w:rsidR="00E71B3C" w:rsidRPr="00E71B3C" w:rsidRDefault="00E71B3C" w:rsidP="00E71B3C">
      <w:pPr>
        <w:spacing w:after="0" w:line="240" w:lineRule="exact"/>
        <w:rPr>
          <w:sz w:val="28"/>
          <w:szCs w:val="28"/>
        </w:rPr>
      </w:pPr>
      <w:r w:rsidRPr="00E71B3C">
        <w:rPr>
          <w:sz w:val="28"/>
          <w:szCs w:val="28"/>
        </w:rPr>
        <w:t>Тбилисского района</w:t>
      </w:r>
    </w:p>
    <w:p w:rsidR="00AA1AEC" w:rsidRDefault="00E71B3C" w:rsidP="00E71B3C">
      <w:pPr>
        <w:spacing w:after="0" w:line="240" w:lineRule="exact"/>
        <w:rPr>
          <w:sz w:val="28"/>
          <w:szCs w:val="28"/>
        </w:rPr>
      </w:pPr>
      <w:r w:rsidRPr="00E71B3C">
        <w:rPr>
          <w:sz w:val="28"/>
          <w:szCs w:val="28"/>
        </w:rPr>
        <w:t xml:space="preserve">юрист 3 класса </w:t>
      </w:r>
      <w:r w:rsidRPr="00E71B3C">
        <w:rPr>
          <w:sz w:val="28"/>
          <w:szCs w:val="28"/>
        </w:rPr>
        <w:tab/>
      </w:r>
      <w:r w:rsidRPr="00E71B3C">
        <w:rPr>
          <w:sz w:val="28"/>
          <w:szCs w:val="28"/>
        </w:rPr>
        <w:tab/>
      </w:r>
      <w:r w:rsidRPr="00E71B3C">
        <w:rPr>
          <w:sz w:val="28"/>
          <w:szCs w:val="28"/>
        </w:rPr>
        <w:tab/>
      </w:r>
      <w:r w:rsidRPr="00E71B3C">
        <w:rPr>
          <w:sz w:val="28"/>
          <w:szCs w:val="28"/>
        </w:rPr>
        <w:tab/>
      </w:r>
      <w:r w:rsidRPr="00E71B3C">
        <w:rPr>
          <w:sz w:val="28"/>
          <w:szCs w:val="28"/>
        </w:rPr>
        <w:tab/>
      </w:r>
      <w:r w:rsidRPr="00E71B3C">
        <w:rPr>
          <w:sz w:val="28"/>
          <w:szCs w:val="28"/>
        </w:rPr>
        <w:tab/>
      </w:r>
      <w:r w:rsidRPr="00E71B3C">
        <w:rPr>
          <w:sz w:val="28"/>
          <w:szCs w:val="28"/>
        </w:rPr>
        <w:tab/>
      </w:r>
      <w:r w:rsidRPr="00E71B3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</w:p>
    <w:p w:rsidR="00E71B3C" w:rsidRPr="00E71B3C" w:rsidRDefault="00E71B3C" w:rsidP="00E71B3C">
      <w:pPr>
        <w:spacing w:after="0" w:line="240" w:lineRule="exact"/>
        <w:rPr>
          <w:sz w:val="28"/>
          <w:szCs w:val="28"/>
        </w:rPr>
      </w:pPr>
      <w:bookmarkStart w:id="0" w:name="_GoBack"/>
      <w:bookmarkEnd w:id="0"/>
      <w:r w:rsidRPr="00E71B3C">
        <w:rPr>
          <w:sz w:val="28"/>
          <w:szCs w:val="28"/>
        </w:rPr>
        <w:t xml:space="preserve">Я.С. </w:t>
      </w:r>
      <w:proofErr w:type="spellStart"/>
      <w:r w:rsidRPr="00E71B3C">
        <w:rPr>
          <w:sz w:val="28"/>
          <w:szCs w:val="28"/>
        </w:rPr>
        <w:t>Яловицкая</w:t>
      </w:r>
      <w:proofErr w:type="spellEnd"/>
    </w:p>
    <w:sectPr w:rsidR="00E71B3C" w:rsidRPr="00E7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3C"/>
    <w:rsid w:val="00391EA3"/>
    <w:rsid w:val="00632006"/>
    <w:rsid w:val="00AA1AEC"/>
    <w:rsid w:val="00E7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730">
                  <w:marLeft w:val="405"/>
                  <w:marRight w:val="405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4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6A02-AA9F-442D-9E8F-AD4C2C5E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SAdmin</cp:lastModifiedBy>
  <cp:revision>2</cp:revision>
  <dcterms:created xsi:type="dcterms:W3CDTF">2015-01-22T13:06:00Z</dcterms:created>
  <dcterms:modified xsi:type="dcterms:W3CDTF">2015-05-06T06:10:00Z</dcterms:modified>
</cp:coreProperties>
</file>